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51F" w:rsidRPr="00C022FF" w:rsidRDefault="0022551F" w:rsidP="0022551F">
      <w:pPr>
        <w:pStyle w:val="Normaalweb"/>
        <w:shd w:val="clear" w:color="auto" w:fill="FFFFFF"/>
        <w:rPr>
          <w:rFonts w:ascii="Arial" w:hAnsi="Arial" w:cs="Arial"/>
          <w:color w:val="000000"/>
          <w:sz w:val="22"/>
          <w:szCs w:val="22"/>
        </w:rPr>
      </w:pPr>
      <w:bookmarkStart w:id="0" w:name="_GoBack"/>
      <w:r>
        <w:rPr>
          <w:rFonts w:ascii="Arial" w:hAnsi="Arial" w:cs="Arial"/>
          <w:noProof/>
          <w:color w:val="0000FF"/>
          <w:sz w:val="27"/>
          <w:szCs w:val="27"/>
        </w:rPr>
        <w:drawing>
          <wp:anchor distT="0" distB="0" distL="114300" distR="114300" simplePos="0" relativeHeight="251658240" behindDoc="0" locked="0" layoutInCell="1" allowOverlap="1">
            <wp:simplePos x="0" y="0"/>
            <wp:positionH relativeFrom="column">
              <wp:posOffset>3395345</wp:posOffset>
            </wp:positionH>
            <wp:positionV relativeFrom="paragraph">
              <wp:posOffset>0</wp:posOffset>
            </wp:positionV>
            <wp:extent cx="2816860" cy="4333875"/>
            <wp:effectExtent l="0" t="0" r="2540" b="9525"/>
            <wp:wrapThrough wrapText="bothSides">
              <wp:wrapPolygon edited="0">
                <wp:start x="0" y="0"/>
                <wp:lineTo x="0" y="21553"/>
                <wp:lineTo x="21473" y="21553"/>
                <wp:lineTo x="21473" y="0"/>
                <wp:lineTo x="0" y="0"/>
              </wp:wrapPolygon>
            </wp:wrapThrough>
            <wp:docPr id="2" name="Afbeelding 2" descr="Afbeeldingsresultaat voor het gouden ei kaf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het gouden ei kaft">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6860" cy="43338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C022FF">
        <w:rPr>
          <w:rFonts w:ascii="Arial" w:hAnsi="Arial" w:cs="Arial"/>
          <w:b/>
          <w:color w:val="000000"/>
          <w:sz w:val="22"/>
          <w:szCs w:val="22"/>
        </w:rPr>
        <w:t>Tim Krabbé Het gouden ei ( Prometheus )</w:t>
      </w:r>
      <w:r w:rsidRPr="0022551F">
        <w:rPr>
          <w:rFonts w:ascii="Arial" w:hAnsi="Arial" w:cs="Arial"/>
          <w:noProof/>
          <w:color w:val="0000FF"/>
          <w:sz w:val="27"/>
          <w:szCs w:val="27"/>
        </w:rPr>
        <w:t xml:space="preserve"> </w:t>
      </w:r>
      <w:r w:rsidRPr="00C022FF">
        <w:rPr>
          <w:rFonts w:ascii="Arial" w:hAnsi="Arial" w:cs="Arial"/>
          <w:b/>
          <w:color w:val="000000"/>
          <w:sz w:val="22"/>
          <w:szCs w:val="22"/>
        </w:rPr>
        <w:br/>
        <w:t>Marco Nelissen ( H4D )</w:t>
      </w:r>
    </w:p>
    <w:p w:rsidR="0022551F" w:rsidRPr="00C022FF" w:rsidRDefault="0022551F" w:rsidP="0022551F">
      <w:pPr>
        <w:pStyle w:val="Normaalweb"/>
        <w:shd w:val="clear" w:color="auto" w:fill="FFFFFF"/>
        <w:rPr>
          <w:rFonts w:ascii="Arial" w:hAnsi="Arial" w:cs="Arial"/>
          <w:color w:val="000000"/>
          <w:sz w:val="22"/>
          <w:szCs w:val="22"/>
        </w:rPr>
      </w:pPr>
      <w:r w:rsidRPr="00C022FF">
        <w:rPr>
          <w:rFonts w:ascii="Arial" w:hAnsi="Arial" w:cs="Arial"/>
          <w:b/>
          <w:bCs/>
          <w:color w:val="000000"/>
          <w:sz w:val="22"/>
          <w:szCs w:val="22"/>
        </w:rPr>
        <w:t>Samenvatting</w:t>
      </w:r>
      <w:r w:rsidRPr="00C022FF">
        <w:rPr>
          <w:rFonts w:ascii="Arial" w:hAnsi="Arial" w:cs="Arial"/>
          <w:color w:val="000000"/>
          <w:sz w:val="22"/>
          <w:szCs w:val="22"/>
        </w:rPr>
        <w:br/>
        <w:t xml:space="preserve">Rex Hofman en Saskia </w:t>
      </w:r>
      <w:proofErr w:type="spellStart"/>
      <w:r w:rsidRPr="00C022FF">
        <w:rPr>
          <w:rFonts w:ascii="Arial" w:hAnsi="Arial" w:cs="Arial"/>
          <w:color w:val="000000"/>
          <w:sz w:val="22"/>
          <w:szCs w:val="22"/>
        </w:rPr>
        <w:t>Ehlvest</w:t>
      </w:r>
      <w:proofErr w:type="spellEnd"/>
      <w:r w:rsidRPr="00C022FF">
        <w:rPr>
          <w:rFonts w:ascii="Arial" w:hAnsi="Arial" w:cs="Arial"/>
          <w:color w:val="000000"/>
          <w:sz w:val="22"/>
          <w:szCs w:val="22"/>
        </w:rPr>
        <w:t xml:space="preserve"> kennen elkaar al een tijd en zijn op weg naar hun vakantiebestemming in Frankrijk. Onderweg stoppen ze bij een benzinestation om even te rusten. Saskia gaat iets te drinken halen en Rex maakt een foto van haar. Rex denkt aan de vakantie van drie jaar geleden. Op een gegeven moment was de benzine op, Saskia heeft toen drie uur in de auto moeten wachten totdat Rex met brandstof terugkwam. Ze was helemaal overstuur geweest. Als kind had ze een nachtmerrie gehad, waarin ze opgesloten zat in een gouden ei. Tijdens haar verblijf in de auto was deze nachtmerrie weer naar boven gekomen. In die nachtmerrie zweefde ze in een gouden ei door de ruimte zonder sterren en de enige manier om daar uit te komen was door tegen het enige andere gouden ei aan te botsen, maar het heelal is zo groot.... </w:t>
      </w:r>
      <w:r w:rsidRPr="00C022FF">
        <w:rPr>
          <w:rFonts w:ascii="Arial" w:hAnsi="Arial" w:cs="Arial"/>
          <w:color w:val="000000"/>
          <w:sz w:val="22"/>
          <w:szCs w:val="22"/>
        </w:rPr>
        <w:br/>
        <w:t>Ondertussen wacht Rex al een hele tijd op haar, maar Saskia komt niet terug. Hij gaat naar de service winkel om haar te zoeken maar de medewerkers weten niet waar ze is. Daarna belt hij de politie en het hotel waar ze naar toe zouden gaan, maar niemand kan hem helpen. Saskia is spoorloos verdwenen.</w:t>
      </w:r>
    </w:p>
    <w:p w:rsidR="0022551F" w:rsidRPr="00C022FF" w:rsidRDefault="0022551F" w:rsidP="0022551F">
      <w:pPr>
        <w:pStyle w:val="Normaalweb"/>
        <w:shd w:val="clear" w:color="auto" w:fill="FFFFFF"/>
        <w:rPr>
          <w:rFonts w:ascii="Arial" w:hAnsi="Arial" w:cs="Arial"/>
          <w:color w:val="000000"/>
          <w:sz w:val="22"/>
          <w:szCs w:val="22"/>
        </w:rPr>
      </w:pPr>
      <w:r w:rsidRPr="00C022FF">
        <w:rPr>
          <w:rFonts w:ascii="Arial" w:hAnsi="Arial" w:cs="Arial"/>
          <w:color w:val="000000"/>
          <w:sz w:val="22"/>
          <w:szCs w:val="22"/>
        </w:rPr>
        <w:t xml:space="preserve">Raymond </w:t>
      </w:r>
      <w:proofErr w:type="spellStart"/>
      <w:r w:rsidRPr="00C022FF">
        <w:rPr>
          <w:rFonts w:ascii="Arial" w:hAnsi="Arial" w:cs="Arial"/>
          <w:color w:val="000000"/>
          <w:sz w:val="22"/>
          <w:szCs w:val="22"/>
        </w:rPr>
        <w:t>Lemorne</w:t>
      </w:r>
      <w:proofErr w:type="spellEnd"/>
      <w:r w:rsidRPr="00C022FF">
        <w:rPr>
          <w:rFonts w:ascii="Arial" w:hAnsi="Arial" w:cs="Arial"/>
          <w:color w:val="000000"/>
          <w:sz w:val="22"/>
          <w:szCs w:val="22"/>
        </w:rPr>
        <w:t xml:space="preserve"> heeft al zijn hele leven vreemde gedachten. Zo vraagt hij zich op zijn zestiende af wat er gebeurt als hij van een flat afspringt. Het resultaat is dat hij zes weken in het ziekenhuis moet liggen. Eenentwintig jaar later is hij scheikundeleraar, getrouwd en heeft twee kinderen. Dan komt er weer een absurde gedachte bij hem op. Nadat hij eerst een kind van de verdrinkingsdood heeft gered, vraagt hij zich af of hij ook in staat is om een misdaad te plegen. Vanaf dat moment begint hij met de voorbereidingen voor de perfecte misdaad nl. iemand levend te begraven. Hij doet net alsof hij zijn vakantiehuisje gaat opknappen. In het echt maakt hij alles gereed voor de misdaad. Hij bedenkt een plan om zijn slachtoffer vanuit een benzinestation mee te lokken. Hij zal een vrouw terwijl hij zijn arm in een mitella houdt, vragen of ze hem wil helpen zijn aanhangwagen aan zijn auto te koppelen. Zijn eerste pogingen mislukken, omdat niemand in zijn auto durft te stappen. Een volgende poging lukt wel: een meisje (Saskia) vraagt hem naar de sleutelhanger die hij bij zich heeft. Hieraan hangt namelijk een grote R. Ze is heel geïnteresseerd en vraagt hem of ze er eentje kan kopen. Hij neemt haar mee naar zijn auto, bedwelmt haar en rijdt met haar weg. Daarvoor had hij 2 kampeerders doodgeschoten, omdat die voor zijn vakantiehuisje kampeerden. </w:t>
      </w:r>
    </w:p>
    <w:p w:rsidR="006730FD" w:rsidRPr="0022551F" w:rsidRDefault="0022551F" w:rsidP="0022551F">
      <w:pPr>
        <w:pStyle w:val="Normaalweb"/>
        <w:shd w:val="clear" w:color="auto" w:fill="FFFFFF"/>
        <w:rPr>
          <w:rFonts w:ascii="Arial" w:hAnsi="Arial" w:cs="Arial"/>
          <w:b/>
          <w:color w:val="000000"/>
          <w:sz w:val="22"/>
          <w:szCs w:val="22"/>
        </w:rPr>
      </w:pPr>
      <w:r w:rsidRPr="00C022FF">
        <w:rPr>
          <w:rFonts w:ascii="Arial" w:hAnsi="Arial" w:cs="Arial"/>
          <w:color w:val="000000"/>
          <w:sz w:val="22"/>
          <w:szCs w:val="22"/>
        </w:rPr>
        <w:t xml:space="preserve">Acht jaar later is Rex op vakantie in Italië, samen met Lieneke, zijn nieuwe vriendin en vraagt haar ten huwelijk. Hij wil Lieneke eerlijk vertellen hoe hij over Saskia denkt. Lieneke merkt dat Rex ‘s nachts een nachtmerrie heeft over het gouden ei. Na deze vakantie start Rex een opsporingscampagne. Hij roept in advertenties mensen op, die Saskia toen hebben gezien. Hij krijgt verschillende reacties maar geen enkele is bruikbaar. Later belt Lieneke op: zij is bedroefd, omdat ze elkaar na de vakantie zo weinig hebben gezien. Na een aantal dagen meldt een Franse man zich (Raymond). Rex herkent deze man: hij was de man met de mitella bij het tankstation, acht jaar geleden. Raymond wil hem wel vertellen wat er met Saskia is gebeurd, maar alleen als Rex hetzelfde lot ondergaat. Rex stemt toe, terwijl hij </w:t>
      </w:r>
      <w:r w:rsidRPr="00C022FF">
        <w:rPr>
          <w:rFonts w:ascii="Arial" w:hAnsi="Arial" w:cs="Arial"/>
          <w:color w:val="000000"/>
          <w:sz w:val="22"/>
          <w:szCs w:val="22"/>
        </w:rPr>
        <w:lastRenderedPageBreak/>
        <w:t>weet dat hij dan zal sterven. Raymond neemt hem mee naar het tankstation en laat hem koffie met een slaapmiddel drinken. Dan vertelt hij wat er is gebeurd. Als Rex wakker wordt, ligt hij op een matras in een doodskist en weet hij dat hij (net als Saskia) levend is begraven. Lieneke zoekt Rex, maar van hem en Saskia werd nooit meer iets vernomen.</w:t>
      </w:r>
      <w:r>
        <w:rPr>
          <w:rFonts w:ascii="Arial" w:hAnsi="Arial" w:cs="Arial"/>
          <w:color w:val="000000"/>
          <w:sz w:val="22"/>
          <w:szCs w:val="22"/>
        </w:rPr>
        <w:br/>
      </w:r>
      <w:r>
        <w:rPr>
          <w:rFonts w:ascii="Arial" w:hAnsi="Arial" w:cs="Arial"/>
          <w:color w:val="000000"/>
          <w:sz w:val="22"/>
          <w:szCs w:val="22"/>
        </w:rPr>
        <w:br/>
      </w:r>
      <w:r>
        <w:rPr>
          <w:rFonts w:ascii="Arial" w:hAnsi="Arial" w:cs="Arial"/>
          <w:color w:val="000000"/>
          <w:sz w:val="22"/>
          <w:szCs w:val="22"/>
        </w:rPr>
        <w:br/>
      </w:r>
      <w:r>
        <w:rPr>
          <w:rFonts w:ascii="Arial" w:hAnsi="Arial" w:cs="Arial"/>
          <w:color w:val="000000"/>
          <w:sz w:val="22"/>
          <w:szCs w:val="22"/>
        </w:rPr>
        <w:br/>
      </w:r>
      <w:r>
        <w:rPr>
          <w:rFonts w:ascii="Arial" w:hAnsi="Arial" w:cs="Arial"/>
          <w:color w:val="000000"/>
          <w:sz w:val="22"/>
          <w:szCs w:val="22"/>
        </w:rPr>
        <w:br/>
      </w:r>
      <w:r>
        <w:rPr>
          <w:rFonts w:ascii="Arial" w:hAnsi="Arial" w:cs="Arial"/>
          <w:color w:val="000000"/>
          <w:sz w:val="22"/>
          <w:szCs w:val="22"/>
        </w:rPr>
        <w:br/>
      </w:r>
      <w:r>
        <w:rPr>
          <w:rFonts w:ascii="Arial" w:hAnsi="Arial" w:cs="Arial"/>
          <w:color w:val="000000"/>
          <w:sz w:val="22"/>
          <w:szCs w:val="22"/>
        </w:rPr>
        <w:br/>
      </w:r>
      <w:r>
        <w:rPr>
          <w:rFonts w:ascii="Arial" w:hAnsi="Arial" w:cs="Arial"/>
          <w:color w:val="000000"/>
          <w:sz w:val="22"/>
          <w:szCs w:val="22"/>
        </w:rPr>
        <w:br/>
      </w:r>
      <w:r w:rsidRPr="00C022FF">
        <w:rPr>
          <w:rFonts w:ascii="Arial" w:hAnsi="Arial" w:cs="Arial"/>
          <w:b/>
          <w:bCs/>
          <w:color w:val="000000"/>
          <w:sz w:val="22"/>
          <w:szCs w:val="22"/>
        </w:rPr>
        <w:t>Brief aan de uitgever</w:t>
      </w:r>
      <w:r w:rsidRPr="00C022FF">
        <w:rPr>
          <w:rFonts w:ascii="Arial" w:hAnsi="Arial" w:cs="Arial"/>
          <w:color w:val="000000"/>
          <w:sz w:val="22"/>
          <w:szCs w:val="22"/>
        </w:rPr>
        <w:br/>
      </w:r>
      <w:r>
        <w:rPr>
          <w:rFonts w:ascii="Arial" w:hAnsi="Arial" w:cs="Arial"/>
          <w:b/>
          <w:color w:val="000000"/>
          <w:sz w:val="22"/>
          <w:szCs w:val="22"/>
        </w:rPr>
        <w:br/>
      </w:r>
      <w:r w:rsidRPr="00C022FF">
        <w:rPr>
          <w:rFonts w:ascii="Arial" w:hAnsi="Arial" w:cs="Arial"/>
          <w:b/>
          <w:color w:val="000000"/>
          <w:sz w:val="22"/>
          <w:szCs w:val="22"/>
        </w:rPr>
        <w:t>geachte heer/mevrouw van Prometheus ( uitgever )</w:t>
      </w:r>
      <w:r w:rsidRPr="00C022FF">
        <w:rPr>
          <w:rFonts w:ascii="Arial" w:hAnsi="Arial" w:cs="Arial"/>
          <w:b/>
          <w:color w:val="000000"/>
          <w:sz w:val="22"/>
          <w:szCs w:val="22"/>
        </w:rPr>
        <w:br/>
        <w:t>Hieronder een review over waarom u het boek écht moet uitgeven</w:t>
      </w:r>
      <w:r w:rsidRPr="00C022FF">
        <w:rPr>
          <w:rFonts w:ascii="Arial" w:hAnsi="Arial" w:cs="Arial"/>
          <w:color w:val="000000"/>
          <w:sz w:val="22"/>
          <w:szCs w:val="22"/>
        </w:rPr>
        <w:br/>
      </w:r>
      <w:r>
        <w:rPr>
          <w:rFonts w:ascii="Arial" w:hAnsi="Arial" w:cs="Arial"/>
          <w:color w:val="000000"/>
          <w:sz w:val="22"/>
          <w:szCs w:val="22"/>
        </w:rPr>
        <w:br/>
        <w:t>Onlangs heb ik een boek geschreven en dat is het Gouden ei. Het is een heel fijn boek die uiterst geschikt is voor mensen die niet van grote boeken houden, maar van kleine stukjes tekst.</w:t>
      </w:r>
      <w:r w:rsidRPr="00C022FF">
        <w:rPr>
          <w:rFonts w:ascii="Arial" w:hAnsi="Arial" w:cs="Arial"/>
          <w:color w:val="000000"/>
          <w:sz w:val="22"/>
          <w:szCs w:val="22"/>
        </w:rPr>
        <w:br/>
        <w:t xml:space="preserve">Het was een zeer spannend boek, omdat de gebeurtenissen elkaar snel opvolgen en het verhaal niet-chronologisch wordt verteld. Hierdoor wordt informatie achter gehouden en ontstaan er open plekken. </w:t>
      </w:r>
      <w:r w:rsidRPr="00C022FF">
        <w:rPr>
          <w:rFonts w:ascii="Arial" w:hAnsi="Arial" w:cs="Arial"/>
          <w:color w:val="000000"/>
          <w:sz w:val="22"/>
          <w:szCs w:val="22"/>
        </w:rPr>
        <w:br/>
        <w:t xml:space="preserve">Ik heb het boek in een middagje uit gelezen, doordat het boek uit korte hoofdstukjes met veel gebeurtenissen en informatie bestaat. </w:t>
      </w:r>
      <w:r w:rsidRPr="00C022FF">
        <w:rPr>
          <w:rFonts w:ascii="Arial" w:hAnsi="Arial" w:cs="Arial"/>
          <w:color w:val="000000"/>
          <w:sz w:val="22"/>
          <w:szCs w:val="22"/>
        </w:rPr>
        <w:br/>
        <w:t xml:space="preserve">Ik dacht eerst dat het over een boer ging die krap bij kas zit en dan opeens een kip krijgt die gouden eieren legt of zo. Dat blijkt later dus absoluut niet het geval te zijn. Het gouden ei heeft juist met claustrofobie te maken, want Saskia (de vriendin van de hoofdpersoon Rex) heeft daar een nachtmerrie over gehad toen ze jong was en komt uiteindelijk aan haar eind door levend te worden begraven. </w:t>
      </w:r>
      <w:r w:rsidRPr="00C022FF">
        <w:rPr>
          <w:rFonts w:ascii="Arial" w:hAnsi="Arial" w:cs="Arial"/>
          <w:color w:val="000000"/>
          <w:sz w:val="22"/>
          <w:szCs w:val="22"/>
        </w:rPr>
        <w:br/>
        <w:t xml:space="preserve">Ik vind het niet een heel leuk boek. Het einde is niet echt een ‘en ze leefden nog lang en gelukkig’ einde. Dat hoeft natuurlijk ook niet, maar zulk soort boeken vind ik wel het leukst. Ik vind het einde bij dit boek een beetje abrupt. Hierdoor lijkt het net alsof de schrijver geen zin meer had en het zo snel mogelijk heeft afgerond. </w:t>
      </w:r>
      <w:r w:rsidRPr="00C022FF">
        <w:rPr>
          <w:rFonts w:ascii="Arial" w:hAnsi="Arial" w:cs="Arial"/>
          <w:color w:val="000000"/>
          <w:sz w:val="22"/>
          <w:szCs w:val="22"/>
        </w:rPr>
        <w:br/>
        <w:t>Ik vind het wel goed geschreven, maar ik moest me wel echt concentreren op het boek, want je bent zo de verhaallijn kwijt, dat is wel een beetje storend</w:t>
      </w:r>
      <w:r w:rsidRPr="00C022FF">
        <w:rPr>
          <w:rFonts w:ascii="Arial" w:hAnsi="Arial" w:cs="Arial"/>
          <w:color w:val="000000"/>
          <w:sz w:val="22"/>
          <w:szCs w:val="22"/>
        </w:rPr>
        <w:br/>
        <w:t>Het boek was wel zo spannend, dat ik het liefst de hele tijd doorlas.</w:t>
      </w:r>
      <w:r>
        <w:rPr>
          <w:rFonts w:ascii="Arial" w:hAnsi="Arial" w:cs="Arial"/>
          <w:color w:val="000000"/>
          <w:sz w:val="22"/>
          <w:szCs w:val="22"/>
        </w:rPr>
        <w:br/>
        <w:t>Dit zijn vele redenen waarom u het boek móet uitgeven, dat zou een gegarandeerd succes worden aangezien de vele beginnende lezers.</w:t>
      </w:r>
      <w:r>
        <w:rPr>
          <w:rFonts w:ascii="Arial" w:hAnsi="Arial" w:cs="Arial"/>
          <w:color w:val="000000"/>
          <w:sz w:val="22"/>
          <w:szCs w:val="22"/>
        </w:rPr>
        <w:br/>
      </w:r>
      <w:r>
        <w:rPr>
          <w:rFonts w:ascii="Arial" w:hAnsi="Arial" w:cs="Arial"/>
          <w:color w:val="000000"/>
          <w:sz w:val="22"/>
          <w:szCs w:val="22"/>
        </w:rPr>
        <w:br/>
        <w:t>Het hartelijke groet,</w:t>
      </w:r>
      <w:r>
        <w:rPr>
          <w:rFonts w:ascii="Arial" w:hAnsi="Arial" w:cs="Arial"/>
          <w:color w:val="000000"/>
          <w:sz w:val="22"/>
          <w:szCs w:val="22"/>
        </w:rPr>
        <w:br/>
        <w:t>Marco Nelissen</w:t>
      </w:r>
      <w:r>
        <w:rPr>
          <w:rFonts w:ascii="Arial" w:hAnsi="Arial" w:cs="Arial"/>
          <w:color w:val="000000"/>
          <w:sz w:val="22"/>
          <w:szCs w:val="22"/>
        </w:rPr>
        <w:br/>
        <w:t>Schrijver Het Gouden Ei</w:t>
      </w:r>
    </w:p>
    <w:sectPr w:rsidR="006730FD" w:rsidRPr="00225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1F"/>
    <w:rsid w:val="0022551F"/>
    <w:rsid w:val="006730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B6FC4-11C4-413A-99C4-46A1FCFA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2551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2551F"/>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nl/url?sa=i&amp;rct=j&amp;q=&amp;esrc=s&amp;source=images&amp;cd=&amp;cad=rja&amp;uact=8&amp;ved=0ahUKEwiJ1M-v-cvUAhUJK1AKHeTPD04QjRwIBw&amp;url=https://www.scholieren.com/boekverslag/57109&amp;psig=AFQjCNFv386n3fXEzURSd1Uu2IA3yHR_Ig&amp;ust=149803177285534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852</Words>
  <Characters>4686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Nelissen, M.J.P.  (Marco) (H4D)</dc:creator>
  <cp:keywords/>
  <dc:description/>
  <cp:lastModifiedBy>Nelissen, M.J.P.  (Marco) (H4D)</cp:lastModifiedBy>
  <cp:revision>1</cp:revision>
  <dcterms:created xsi:type="dcterms:W3CDTF">2017-06-20T07:51:00Z</dcterms:created>
  <dcterms:modified xsi:type="dcterms:W3CDTF">2017-06-20T07:59:00Z</dcterms:modified>
</cp:coreProperties>
</file>